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200B8" w14:textId="3E897A6B" w:rsidR="001E30CF" w:rsidRPr="00BD34E0" w:rsidRDefault="001E30CF" w:rsidP="001E30CF">
      <w:pPr>
        <w:rPr>
          <w:rFonts w:asciiTheme="minorHAnsi" w:eastAsia="Times New Roman" w:hAnsiTheme="minorHAnsi" w:cstheme="minorHAnsi"/>
          <w:b/>
          <w:bCs/>
        </w:rPr>
      </w:pPr>
      <w:r w:rsidRPr="001E30CF">
        <w:rPr>
          <w:rFonts w:asciiTheme="minorHAnsi" w:eastAsia="Times New Roman" w:hAnsiTheme="minorHAnsi" w:cstheme="minorHAnsi"/>
          <w:b/>
          <w:bCs/>
        </w:rPr>
        <w:t>WILL RIDDLE</w:t>
      </w:r>
      <w:r w:rsidRPr="00BD34E0">
        <w:rPr>
          <w:rFonts w:asciiTheme="minorHAnsi" w:eastAsia="Times New Roman" w:hAnsiTheme="minorHAnsi" w:cstheme="minorHAnsi"/>
          <w:b/>
          <w:bCs/>
        </w:rPr>
        <w:t xml:space="preserve"> </w:t>
      </w:r>
      <w:r w:rsidRPr="00BD34E0">
        <w:rPr>
          <w:rFonts w:asciiTheme="minorHAnsi" w:eastAsia="Times New Roman" w:hAnsiTheme="minorHAnsi" w:cstheme="minorHAnsi"/>
          <w:b/>
          <w:bCs/>
        </w:rPr>
        <w:t>Biography</w:t>
      </w:r>
    </w:p>
    <w:p w14:paraId="24D23191" w14:textId="77777777" w:rsidR="001E30CF" w:rsidRPr="00BD34E0" w:rsidRDefault="001E30CF" w:rsidP="001E30CF">
      <w:pPr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BD34E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Making </w:t>
      </w:r>
      <w:proofErr w:type="gramStart"/>
      <w:r w:rsidRPr="00BD34E0">
        <w:rPr>
          <w:rFonts w:asciiTheme="minorHAnsi" w:eastAsia="Times New Roman" w:hAnsiTheme="minorHAnsi" w:cstheme="minorHAnsi"/>
          <w:i/>
          <w:iCs/>
          <w:sz w:val="22"/>
          <w:szCs w:val="22"/>
        </w:rPr>
        <w:t>The</w:t>
      </w:r>
      <w:proofErr w:type="gramEnd"/>
      <w:r w:rsidRPr="00BD34E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Cut</w:t>
      </w:r>
    </w:p>
    <w:p w14:paraId="2EC44D4A" w14:textId="77777777" w:rsidR="001E30CF" w:rsidRPr="00BD34E0" w:rsidRDefault="001E30CF" w:rsidP="001E30CF">
      <w:pPr>
        <w:rPr>
          <w:rFonts w:asciiTheme="minorHAnsi" w:eastAsia="Times New Roman" w:hAnsiTheme="minorHAnsi" w:cstheme="minorHAnsi"/>
          <w:sz w:val="22"/>
          <w:szCs w:val="22"/>
        </w:rPr>
      </w:pPr>
      <w:r w:rsidRPr="00BD34E0">
        <w:rPr>
          <w:rFonts w:asciiTheme="minorHAnsi" w:eastAsia="Times New Roman" w:hAnsiTheme="minorHAnsi" w:cstheme="minorHAnsi"/>
          <w:sz w:val="22"/>
          <w:szCs w:val="22"/>
        </w:rPr>
        <w:t>Competitor</w:t>
      </w:r>
    </w:p>
    <w:p w14:paraId="3BD5D08C" w14:textId="77777777" w:rsidR="001E30CF" w:rsidRPr="001E30CF" w:rsidRDefault="001E30CF" w:rsidP="001E30CF">
      <w:pPr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71ADA3EA" w14:textId="4D5A8676" w:rsidR="007D7713" w:rsidRPr="001E30CF" w:rsidRDefault="007D7713" w:rsidP="007D7713">
      <w:pPr>
        <w:rPr>
          <w:rFonts w:asciiTheme="minorHAnsi" w:eastAsia="Times New Roman" w:hAnsiTheme="minorHAnsi" w:cstheme="minorHAnsi"/>
          <w:sz w:val="20"/>
          <w:szCs w:val="20"/>
        </w:rPr>
      </w:pPr>
      <w:r w:rsidRPr="001E30CF">
        <w:rPr>
          <w:rFonts w:asciiTheme="minorHAnsi" w:eastAsia="Times New Roman" w:hAnsiTheme="minorHAnsi" w:cstheme="minorHAnsi"/>
          <w:sz w:val="20"/>
          <w:szCs w:val="20"/>
        </w:rPr>
        <w:t xml:space="preserve">Will Riddle, 31, </w:t>
      </w:r>
      <w:r w:rsidR="006B386D" w:rsidRPr="001E30CF">
        <w:rPr>
          <w:rFonts w:asciiTheme="minorHAnsi" w:eastAsia="Times New Roman" w:hAnsiTheme="minorHAnsi" w:cstheme="minorHAnsi"/>
          <w:sz w:val="20"/>
          <w:szCs w:val="20"/>
        </w:rPr>
        <w:t>New York City</w:t>
      </w:r>
      <w:r w:rsidRPr="001E30CF">
        <w:rPr>
          <w:rFonts w:asciiTheme="minorHAnsi" w:eastAsia="Times New Roman" w:hAnsiTheme="minorHAnsi" w:cstheme="minorHAnsi"/>
          <w:sz w:val="20"/>
          <w:szCs w:val="20"/>
        </w:rPr>
        <w:t xml:space="preserve">: Riddle’s design skills, featuring a modern take on old glamour, have led to a series of impressive jobs, including Atelier Director at Oscar de la </w:t>
      </w:r>
      <w:proofErr w:type="spellStart"/>
      <w:r w:rsidRPr="001E30CF">
        <w:rPr>
          <w:rFonts w:asciiTheme="minorHAnsi" w:eastAsia="Times New Roman" w:hAnsiTheme="minorHAnsi" w:cstheme="minorHAnsi"/>
          <w:sz w:val="20"/>
          <w:szCs w:val="20"/>
        </w:rPr>
        <w:t>Renta</w:t>
      </w:r>
      <w:proofErr w:type="spellEnd"/>
      <w:r w:rsidRPr="001E30CF">
        <w:rPr>
          <w:rFonts w:asciiTheme="minorHAnsi" w:eastAsia="Times New Roman" w:hAnsiTheme="minorHAnsi" w:cstheme="minorHAnsi"/>
          <w:sz w:val="20"/>
          <w:szCs w:val="20"/>
        </w:rPr>
        <w:t xml:space="preserve">, 3.1 Philip Lim, and now men’s designer at Kith – a far journey from growing up in a trailer park in Ohio. With an impressive resume under his belt, </w:t>
      </w:r>
      <w:r w:rsidR="00AF69E7" w:rsidRPr="001E30CF">
        <w:rPr>
          <w:rFonts w:asciiTheme="minorHAnsi" w:eastAsia="Times New Roman" w:hAnsiTheme="minorHAnsi" w:cstheme="minorHAnsi"/>
          <w:sz w:val="20"/>
          <w:szCs w:val="20"/>
        </w:rPr>
        <w:t>Riddle</w:t>
      </w:r>
      <w:r w:rsidRPr="001E30CF">
        <w:rPr>
          <w:rFonts w:asciiTheme="minorHAnsi" w:eastAsia="Times New Roman" w:hAnsiTheme="minorHAnsi" w:cstheme="minorHAnsi"/>
          <w:sz w:val="20"/>
          <w:szCs w:val="20"/>
        </w:rPr>
        <w:t xml:space="preserve"> is ready to start his own label.</w:t>
      </w:r>
      <w:r w:rsidR="00AF69E7" w:rsidRPr="001E30C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08949FDA" w14:textId="5601E495" w:rsidR="00B4628F" w:rsidRPr="001E30CF" w:rsidRDefault="00B4628F">
      <w:pPr>
        <w:rPr>
          <w:rFonts w:asciiTheme="minorHAnsi" w:hAnsiTheme="minorHAnsi" w:cstheme="minorHAnsi"/>
          <w:sz w:val="20"/>
          <w:szCs w:val="20"/>
        </w:rPr>
      </w:pPr>
    </w:p>
    <w:sectPr w:rsidR="00B4628F" w:rsidRPr="001E30CF" w:rsidSect="00C16756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D3"/>
    <w:rsid w:val="00004C06"/>
    <w:rsid w:val="00061DD8"/>
    <w:rsid w:val="00080702"/>
    <w:rsid w:val="000A54DC"/>
    <w:rsid w:val="000C1EB5"/>
    <w:rsid w:val="001504CC"/>
    <w:rsid w:val="00162394"/>
    <w:rsid w:val="0016589E"/>
    <w:rsid w:val="001D5821"/>
    <w:rsid w:val="001E30CF"/>
    <w:rsid w:val="002A19DD"/>
    <w:rsid w:val="00343CFB"/>
    <w:rsid w:val="00400BBB"/>
    <w:rsid w:val="004416E9"/>
    <w:rsid w:val="00474B21"/>
    <w:rsid w:val="004D6A82"/>
    <w:rsid w:val="004F3CB1"/>
    <w:rsid w:val="00500218"/>
    <w:rsid w:val="00514487"/>
    <w:rsid w:val="00534A70"/>
    <w:rsid w:val="00542E5D"/>
    <w:rsid w:val="005736BB"/>
    <w:rsid w:val="0060444E"/>
    <w:rsid w:val="00615F9D"/>
    <w:rsid w:val="00656FB9"/>
    <w:rsid w:val="006B386D"/>
    <w:rsid w:val="006D01F6"/>
    <w:rsid w:val="006D4BE4"/>
    <w:rsid w:val="007D7713"/>
    <w:rsid w:val="008440F4"/>
    <w:rsid w:val="008C1B49"/>
    <w:rsid w:val="00A42857"/>
    <w:rsid w:val="00AF69E7"/>
    <w:rsid w:val="00B4628F"/>
    <w:rsid w:val="00B65B92"/>
    <w:rsid w:val="00C16756"/>
    <w:rsid w:val="00CE31F3"/>
    <w:rsid w:val="00D61A44"/>
    <w:rsid w:val="00D67551"/>
    <w:rsid w:val="00D848D3"/>
    <w:rsid w:val="00DB1BCB"/>
    <w:rsid w:val="00DF0D77"/>
    <w:rsid w:val="00E43106"/>
    <w:rsid w:val="00EA47F0"/>
    <w:rsid w:val="00EB2332"/>
    <w:rsid w:val="00F01170"/>
    <w:rsid w:val="00F60DEA"/>
    <w:rsid w:val="00F77DD4"/>
    <w:rsid w:val="00F95AA7"/>
    <w:rsid w:val="00FF13AD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1EB0"/>
  <w15:chartTrackingRefBased/>
  <w15:docId w15:val="{7D1B08BE-0B35-4FC1-B0BA-6FEFC29E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8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8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47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0905CAB-794E-B344-8E4C-A2C7AE4D4E86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 Corporate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Kristen</dc:creator>
  <cp:keywords/>
  <dc:description/>
  <cp:lastModifiedBy>Dustin P. Smith</cp:lastModifiedBy>
  <cp:revision>3</cp:revision>
  <dcterms:created xsi:type="dcterms:W3CDTF">2020-05-08T19:05:00Z</dcterms:created>
  <dcterms:modified xsi:type="dcterms:W3CDTF">2020-06-28T00:57:00Z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documentId_5558</vt:lpwstr>
  </property>
</Properties>
</file>