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8CABA" w14:textId="49FE704E" w:rsidR="00C44DE8" w:rsidRPr="00D85C37" w:rsidRDefault="00D85C37" w:rsidP="00D85C3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D85C37">
        <w:rPr>
          <w:rFonts w:asciiTheme="minorHAnsi" w:eastAsiaTheme="minorEastAsia" w:hAnsiTheme="minorHAnsi" w:cstheme="minorHAnsi"/>
          <w:b/>
          <w:sz w:val="24"/>
          <w:szCs w:val="24"/>
        </w:rPr>
        <w:t>JON HAMM Biography</w:t>
      </w:r>
    </w:p>
    <w:p w14:paraId="4EE3E9EE" w14:textId="129675A0" w:rsidR="00D85C37" w:rsidRPr="00D85C37" w:rsidRDefault="00D85C37" w:rsidP="00D85C3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Cs/>
          <w:i/>
          <w:iCs/>
        </w:rPr>
      </w:pPr>
      <w:r w:rsidRPr="00D85C37">
        <w:rPr>
          <w:rFonts w:asciiTheme="minorHAnsi" w:eastAsiaTheme="minorEastAsia" w:hAnsiTheme="minorHAnsi" w:cstheme="minorHAnsi"/>
          <w:bCs/>
          <w:i/>
          <w:iCs/>
        </w:rPr>
        <w:t>Good Omens</w:t>
      </w:r>
    </w:p>
    <w:p w14:paraId="3B279253" w14:textId="41272F63" w:rsidR="002B2A4E" w:rsidRPr="00D85C37" w:rsidRDefault="00D85C37" w:rsidP="00D85C3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Cs/>
        </w:rPr>
      </w:pPr>
      <w:r w:rsidRPr="00D85C37">
        <w:rPr>
          <w:rFonts w:asciiTheme="minorHAnsi" w:eastAsiaTheme="minorEastAsia" w:hAnsiTheme="minorHAnsi" w:cstheme="minorHAnsi"/>
          <w:bCs/>
        </w:rPr>
        <w:t>(</w:t>
      </w:r>
      <w:r w:rsidR="00C44DE8" w:rsidRPr="00D85C37">
        <w:rPr>
          <w:rFonts w:asciiTheme="minorHAnsi" w:eastAsiaTheme="minorEastAsia" w:hAnsiTheme="minorHAnsi" w:cstheme="minorHAnsi"/>
          <w:bCs/>
        </w:rPr>
        <w:t>Gabriel</w:t>
      </w:r>
      <w:r w:rsidRPr="00D85C37">
        <w:rPr>
          <w:rFonts w:asciiTheme="minorHAnsi" w:eastAsiaTheme="minorEastAsia" w:hAnsiTheme="minorHAnsi" w:cstheme="minorHAnsi"/>
          <w:bCs/>
        </w:rPr>
        <w:t>)</w:t>
      </w:r>
    </w:p>
    <w:p w14:paraId="0E5C7907" w14:textId="77777777" w:rsidR="00C44DE8" w:rsidRPr="00D85C37" w:rsidRDefault="00C44DE8" w:rsidP="00D85C3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Cs/>
          <w:sz w:val="20"/>
          <w:szCs w:val="20"/>
        </w:rPr>
      </w:pPr>
    </w:p>
    <w:p w14:paraId="78253BB6" w14:textId="1F5AE649" w:rsidR="00B95A1D" w:rsidRPr="00D85C37" w:rsidRDefault="002B2A4E" w:rsidP="00C44DE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D85C37">
        <w:rPr>
          <w:rFonts w:asciiTheme="minorHAnsi" w:eastAsiaTheme="minorEastAsia" w:hAnsiTheme="minorHAnsi" w:cstheme="minorHAnsi"/>
          <w:sz w:val="20"/>
          <w:szCs w:val="20"/>
        </w:rPr>
        <w:t xml:space="preserve">Jon Hamm’s nuanced portrayal of the high-powered advertising executive Don Draper on AMC’s award-winning drama series </w:t>
      </w:r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Mad Men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D85C37">
        <w:rPr>
          <w:rFonts w:asciiTheme="minorHAnsi" w:eastAsiaTheme="minorEastAsia" w:hAnsiTheme="minorHAnsi" w:cstheme="minorHAnsi"/>
          <w:sz w:val="20"/>
          <w:szCs w:val="20"/>
        </w:rPr>
        <w:t>has firmly established him as one of Hollywood’s mo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st talented and versatile actors. He has earned numerous </w:t>
      </w:r>
      <w:r w:rsidR="006D6154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accolades, including an Emmy Award in 2015 for Outstanding Actor in a Drama Series, 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>Golden Globe Award</w:t>
      </w:r>
      <w:r w:rsidR="009F18B7" w:rsidRPr="00D85C37">
        <w:rPr>
          <w:rFonts w:asciiTheme="minorHAnsi" w:eastAsiaTheme="minorEastAsia" w:hAnsiTheme="minorHAnsi" w:cstheme="minorHAnsi"/>
          <w:sz w:val="20"/>
          <w:szCs w:val="20"/>
        </w:rPr>
        <w:t>s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in </w:t>
      </w:r>
      <w:r w:rsidR="009F18B7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2016 and 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>2008, Television Critics Association Award</w:t>
      </w:r>
      <w:r w:rsidR="00025AAE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s in 2011 and 2015, 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>a Critics’ C</w:t>
      </w:r>
      <w:r w:rsidR="00025AAE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hoice Television Award in 2011, as well as 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multiple Screen Actors Guild nominations. </w:t>
      </w:r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Mad Men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conclude</w:t>
      </w:r>
      <w:r w:rsidR="00E52FAC" w:rsidRPr="00D85C37">
        <w:rPr>
          <w:rFonts w:asciiTheme="minorHAnsi" w:eastAsiaTheme="minorEastAsia" w:hAnsiTheme="minorHAnsi" w:cstheme="minorHAnsi"/>
          <w:sz w:val="20"/>
          <w:szCs w:val="20"/>
        </w:rPr>
        <w:t>d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its seventh and final season on May 17, 2015. </w:t>
      </w:r>
    </w:p>
    <w:p w14:paraId="7B215D91" w14:textId="77777777" w:rsidR="00C44DE8" w:rsidRPr="00D85C37" w:rsidRDefault="00C44DE8" w:rsidP="00C44DE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0"/>
          <w:szCs w:val="20"/>
        </w:rPr>
      </w:pPr>
    </w:p>
    <w:p w14:paraId="3C872037" w14:textId="487E558C" w:rsidR="00C44DE8" w:rsidRPr="00D85C37" w:rsidRDefault="00727265" w:rsidP="00C44DE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D85C37">
        <w:rPr>
          <w:rFonts w:asciiTheme="minorHAnsi" w:eastAsiaTheme="minorEastAsia" w:hAnsiTheme="minorHAnsi" w:cstheme="minorHAnsi"/>
          <w:sz w:val="20"/>
          <w:szCs w:val="20"/>
        </w:rPr>
        <w:t xml:space="preserve">Hamm </w:t>
      </w:r>
      <w:r w:rsidR="00AB3798" w:rsidRPr="00D85C37">
        <w:rPr>
          <w:rFonts w:asciiTheme="minorHAnsi" w:eastAsiaTheme="minorEastAsia" w:hAnsiTheme="minorHAnsi" w:cstheme="minorHAnsi"/>
          <w:sz w:val="20"/>
          <w:szCs w:val="20"/>
        </w:rPr>
        <w:t>can currently be</w:t>
      </w:r>
      <w:r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seen starring in</w:t>
      </w:r>
      <w:r w:rsidR="00723E05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Scott Z. Burns’ </w:t>
      </w:r>
      <w:proofErr w:type="gramStart"/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The</w:t>
      </w:r>
      <w:proofErr w:type="gramEnd"/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 xml:space="preserve"> Report</w:t>
      </w:r>
      <w:r w:rsidR="00AB3798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opposite Annette Benning and Adam Driver. </w:t>
      </w:r>
      <w:r w:rsidR="00603F93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C44DE8" w:rsidRPr="00D85C37">
        <w:rPr>
          <w:rFonts w:asciiTheme="minorHAnsi" w:eastAsiaTheme="minorEastAsia" w:hAnsiTheme="minorHAnsi" w:cstheme="minorHAnsi"/>
          <w:sz w:val="20"/>
          <w:szCs w:val="20"/>
        </w:rPr>
        <w:t>L</w:t>
      </w:r>
      <w:r w:rsidR="005E73E7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ater this year, Hamm will appear in </w:t>
      </w:r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 xml:space="preserve">Lucy In </w:t>
      </w:r>
      <w:proofErr w:type="gramStart"/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The</w:t>
      </w:r>
      <w:proofErr w:type="gramEnd"/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 xml:space="preserve"> Sky</w:t>
      </w:r>
      <w:r w:rsidR="00C44DE8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, </w:t>
      </w:r>
      <w:r w:rsidR="005E73E7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Noah Hawley’s directorial debut film opposite Natalie Portman. He is currently in production on </w:t>
      </w:r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Top Gun</w:t>
      </w:r>
      <w:r w:rsidR="005E73E7" w:rsidRPr="00D85C37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74CCE7D4" w14:textId="26EBA6BD" w:rsidR="00646ABD" w:rsidRPr="00D85C37" w:rsidRDefault="005E73E7" w:rsidP="00C44DE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689AEBC0" w14:textId="47A04456" w:rsidR="00727265" w:rsidRPr="00D85C37" w:rsidRDefault="00646ABD" w:rsidP="00C44DE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D85C37">
        <w:rPr>
          <w:rFonts w:asciiTheme="minorHAnsi" w:eastAsiaTheme="minorEastAsia" w:hAnsiTheme="minorHAnsi" w:cstheme="minorHAnsi"/>
          <w:sz w:val="20"/>
          <w:szCs w:val="20"/>
        </w:rPr>
        <w:t>In 2018,</w:t>
      </w:r>
      <w:r w:rsidR="00723E05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he starred in</w:t>
      </w:r>
      <w:r w:rsidR="00727265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B92C28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Drew Goddard’s </w:t>
      </w:r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Bad Times at the El Royale</w:t>
      </w:r>
      <w:r w:rsidR="00B92C28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for Twentieth Century Fox</w:t>
      </w:r>
      <w:r w:rsidR="00723E05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as well as</w:t>
      </w:r>
      <w:r w:rsidR="00B92C28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in </w:t>
      </w:r>
      <w:r w:rsidR="00503FD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Warner Bros. comedy </w:t>
      </w:r>
      <w:r w:rsidR="00503FDD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TAG</w:t>
      </w:r>
      <w:r w:rsidR="00503FD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oppos</w:t>
      </w:r>
      <w:r w:rsidR="00C44DE8" w:rsidRPr="00D85C37">
        <w:rPr>
          <w:rFonts w:asciiTheme="minorHAnsi" w:eastAsiaTheme="minorEastAsia" w:hAnsiTheme="minorHAnsi" w:cstheme="minorHAnsi"/>
          <w:sz w:val="20"/>
          <w:szCs w:val="20"/>
        </w:rPr>
        <w:t>ite Ed Helms and Jeremy Renner.</w:t>
      </w:r>
      <w:r w:rsidR="00B92C28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He also </w:t>
      </w:r>
      <w:r w:rsidR="00727265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starred in Tony Gilroy’s </w:t>
      </w:r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Beirut</w:t>
      </w:r>
      <w:r w:rsidR="00727265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alongside Rosamund Pike. Hamm starred as a former U.S. diplomat who returns to service to save a former colleague. Critics called Hamm’s p</w:t>
      </w:r>
      <w:r w:rsidR="00C44DE8" w:rsidRPr="00D85C37">
        <w:rPr>
          <w:rFonts w:asciiTheme="minorHAnsi" w:eastAsiaTheme="minorEastAsia" w:hAnsiTheme="minorHAnsi" w:cstheme="minorHAnsi"/>
          <w:sz w:val="20"/>
          <w:szCs w:val="20"/>
        </w:rPr>
        <w:t>erformance his “best work yet.”</w:t>
      </w:r>
    </w:p>
    <w:p w14:paraId="29DE1389" w14:textId="77777777" w:rsidR="00C44DE8" w:rsidRPr="00D85C37" w:rsidRDefault="00C44DE8" w:rsidP="00C44DE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0"/>
          <w:szCs w:val="20"/>
        </w:rPr>
      </w:pPr>
    </w:p>
    <w:p w14:paraId="3954D7C3" w14:textId="77777777" w:rsidR="00C44DE8" w:rsidRPr="00D85C37" w:rsidRDefault="00F452F3" w:rsidP="00C44DE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D85C37">
        <w:rPr>
          <w:rFonts w:asciiTheme="minorHAnsi" w:eastAsiaTheme="minorEastAsia" w:hAnsiTheme="minorHAnsi" w:cstheme="minorHAnsi"/>
          <w:sz w:val="20"/>
          <w:szCs w:val="20"/>
        </w:rPr>
        <w:t>In 2017</w:t>
      </w:r>
      <w:r w:rsidR="00503FD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, Hamm starred in Edgar Wright’s hugely successful heist thriller </w:t>
      </w:r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Baby Driver</w:t>
      </w:r>
      <w:r w:rsidR="00503FD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opposite Ansel Elgort, Kevin Spacey and Jamie Foxx. </w:t>
      </w:r>
      <w:r w:rsidR="001E0725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Hamm also </w:t>
      </w:r>
      <w:r w:rsidR="00503FDD" w:rsidRPr="00D85C37">
        <w:rPr>
          <w:rFonts w:asciiTheme="minorHAnsi" w:eastAsiaTheme="minorEastAsia" w:hAnsiTheme="minorHAnsi" w:cstheme="minorHAnsi"/>
          <w:sz w:val="20"/>
          <w:szCs w:val="20"/>
        </w:rPr>
        <w:t>appeared</w:t>
      </w:r>
      <w:r w:rsidR="001E0725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in the independent film </w:t>
      </w:r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Marjorie Prime</w:t>
      </w:r>
      <w:r w:rsidR="00380919" w:rsidRPr="00D85C37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4770B2D9" w14:textId="06E616AE" w:rsidR="00462AE9" w:rsidRPr="00D85C37" w:rsidRDefault="00380919" w:rsidP="00C44DE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498A00E1" w14:textId="6FC9B962" w:rsidR="002B2A4E" w:rsidRPr="00D85C37" w:rsidRDefault="00503FDD" w:rsidP="00C44DE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D85C37">
        <w:rPr>
          <w:rFonts w:asciiTheme="minorHAnsi" w:eastAsiaTheme="minorEastAsia" w:hAnsiTheme="minorHAnsi" w:cstheme="minorHAnsi"/>
          <w:sz w:val="20"/>
          <w:szCs w:val="20"/>
        </w:rPr>
        <w:t>In 2016</w:t>
      </w:r>
      <w:r w:rsidR="00462AE9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, Hamm starred in 20th Century Fox’s </w:t>
      </w:r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 xml:space="preserve">Keeping Up </w:t>
      </w:r>
      <w:r w:rsidR="00D85C37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with</w:t>
      </w:r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 xml:space="preserve"> The Joneses</w:t>
      </w:r>
      <w:r w:rsidR="00462AE9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, opposite Zach Galifianakis and Isla Fisher. </w:t>
      </w:r>
      <w:r w:rsidR="009F18B7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In 2015, Hamm loaned his voice to the wildly successful Universal Pictures animated feature, </w:t>
      </w:r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The Minions</w:t>
      </w:r>
      <w:r w:rsidR="009F18B7" w:rsidRPr="00D85C37">
        <w:rPr>
          <w:rFonts w:asciiTheme="minorHAnsi" w:eastAsiaTheme="minorEastAsia" w:hAnsiTheme="minorHAnsi" w:cstheme="minorHAnsi"/>
          <w:sz w:val="20"/>
          <w:szCs w:val="20"/>
        </w:rPr>
        <w:t>, alongside Sandra Bullock and Steve Coogan.</w:t>
      </w:r>
      <w:r w:rsidR="00742B9E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>Hamm’s previous film credits include</w:t>
      </w:r>
      <w:r w:rsidR="00E52FAC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Disney’s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Million Dollar Arm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, based on a script by Thomas McCarthy and directed by Craig Gillespie, </w:t>
      </w:r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Friends With Kids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, written and directed by Jennifer Westfeldt; </w:t>
      </w:r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Bridesmaids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with Kristen Wiig; Ben Affleck’s </w:t>
      </w:r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The Town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, Zack Snyder’s fantasy thriller </w:t>
      </w:r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Sucker Punch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, </w:t>
      </w:r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Howl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with James Franco, </w:t>
      </w:r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Shrek Ever After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, in which he voiced the character Brogan, </w:t>
      </w:r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The Day The Earth Stood Still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with Keanu Reeves, Jennifer Westfeldt’s </w:t>
      </w:r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Ira &amp; Abby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and </w:t>
      </w:r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Kissing Jessica Stein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, and </w:t>
      </w:r>
      <w:r w:rsidR="00C44DE8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We Were Soldiers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. </w:t>
      </w:r>
    </w:p>
    <w:p w14:paraId="4E508D9B" w14:textId="7D413A9C" w:rsidR="002B2A4E" w:rsidRPr="00D85C37" w:rsidRDefault="00C44DE8" w:rsidP="00C44DE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D85C37">
        <w:rPr>
          <w:rFonts w:asciiTheme="minorHAnsi" w:eastAsiaTheme="minorEastAsia" w:hAnsiTheme="minorHAnsi" w:cstheme="minorHAnsi"/>
          <w:sz w:val="20"/>
          <w:szCs w:val="20"/>
        </w:rPr>
        <w:br/>
      </w:r>
      <w:r w:rsidR="002B2A4E" w:rsidRPr="00D85C37">
        <w:rPr>
          <w:rFonts w:asciiTheme="minorHAnsi" w:eastAsiaTheme="minorEastAsia" w:hAnsiTheme="minorHAnsi" w:cstheme="minorHAnsi"/>
          <w:sz w:val="20"/>
          <w:szCs w:val="20"/>
        </w:rPr>
        <w:t>Hamm’s appearanc</w:t>
      </w:r>
      <w:r w:rsidRPr="00D85C37">
        <w:rPr>
          <w:rFonts w:asciiTheme="minorHAnsi" w:eastAsiaTheme="minorEastAsia" w:hAnsiTheme="minorHAnsi" w:cstheme="minorHAnsi"/>
          <w:sz w:val="20"/>
          <w:szCs w:val="20"/>
        </w:rPr>
        <w:t xml:space="preserve">es on the Emmy-winning comedy, </w:t>
      </w:r>
      <w:r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30 Rock</w:t>
      </w:r>
      <w:r w:rsidRPr="00D85C37">
        <w:rPr>
          <w:rFonts w:asciiTheme="minorHAnsi" w:eastAsiaTheme="minorEastAsia" w:hAnsiTheme="minorHAnsi" w:cstheme="minorHAnsi"/>
          <w:sz w:val="20"/>
          <w:szCs w:val="20"/>
        </w:rPr>
        <w:t>,</w:t>
      </w:r>
      <w:r w:rsidR="002B2A4E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from 2009-2012 earned him three Emmy nominations for Outstanding Guest Actor in a Comedy Series. He has also hosted </w:t>
      </w:r>
      <w:r w:rsidR="00B95A1D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Saturday Night Live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three times, once in 2008 and twice in 2010 to critical acclaim. In addition to </w:t>
      </w:r>
      <w:r w:rsidR="00626026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Mad Men</w:t>
      </w:r>
      <w:r w:rsidR="00C43774" w:rsidRPr="00D85C37">
        <w:rPr>
          <w:rFonts w:asciiTheme="minorHAnsi" w:eastAsiaTheme="minorEastAsia" w:hAnsiTheme="minorHAnsi" w:cstheme="minorHAnsi"/>
          <w:sz w:val="20"/>
          <w:szCs w:val="20"/>
        </w:rPr>
        <w:t>, Hamm also appears the second season of</w:t>
      </w:r>
      <w:r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Netflix’s </w:t>
      </w:r>
      <w:r w:rsidR="00B95A1D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Unbreakable Kimmy Schmidt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created by Tina Fey and Robert Carlock. Hamm play</w:t>
      </w:r>
      <w:r w:rsidR="006D6154" w:rsidRPr="00D85C37">
        <w:rPr>
          <w:rFonts w:asciiTheme="minorHAnsi" w:eastAsiaTheme="minorEastAsia" w:hAnsiTheme="minorHAnsi" w:cstheme="minorHAnsi"/>
          <w:sz w:val="20"/>
          <w:szCs w:val="20"/>
        </w:rPr>
        <w:t>ed</w:t>
      </w:r>
      <w:r w:rsidR="00B95A1D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Reverend Richard Wayne Gary Wayne, the senior prophet who fools four women </w:t>
      </w:r>
      <w:r w:rsidR="00626026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into being held captive for fifteen years while they believe to have survived the apocalypse. </w:t>
      </w:r>
      <w:r w:rsidR="006D6154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The role earned him an Outstanding Guest Actor in a Comedy Series. </w:t>
      </w:r>
      <w:r w:rsidR="00626026" w:rsidRPr="00D85C37">
        <w:rPr>
          <w:rFonts w:asciiTheme="minorHAnsi" w:eastAsiaTheme="minorEastAsia" w:hAnsiTheme="minorHAnsi" w:cstheme="minorHAnsi"/>
          <w:sz w:val="20"/>
          <w:szCs w:val="20"/>
        </w:rPr>
        <w:t>His additional television credits include</w:t>
      </w:r>
      <w:r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E8021F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A Young Doctor’s Notebook</w:t>
      </w:r>
      <w:r w:rsidR="00E8021F" w:rsidRPr="00D85C37">
        <w:rPr>
          <w:rFonts w:asciiTheme="minorHAnsi" w:eastAsiaTheme="minorEastAsia" w:hAnsiTheme="minorHAnsi" w:cstheme="minorHAnsi"/>
          <w:sz w:val="20"/>
          <w:szCs w:val="20"/>
        </w:rPr>
        <w:t>, a BBC miniseries in which he stars opposite Daniel Radcliffe and also executive produced,</w:t>
      </w:r>
      <w:r w:rsidR="002B2A4E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D338BC" w:rsidRPr="00D85C37">
        <w:rPr>
          <w:rFonts w:asciiTheme="minorHAnsi" w:eastAsiaTheme="minorEastAsia" w:hAnsiTheme="minorHAnsi" w:cstheme="minorHAnsi"/>
          <w:sz w:val="20"/>
          <w:szCs w:val="20"/>
        </w:rPr>
        <w:t>the Larry Da</w:t>
      </w:r>
      <w:r w:rsidR="00025AAE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vid film </w:t>
      </w:r>
      <w:r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Clear History</w:t>
      </w:r>
      <w:r w:rsidR="00025AAE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 for HBO. </w:t>
      </w:r>
      <w:r w:rsidR="002B2A4E" w:rsidRPr="00D85C37">
        <w:rPr>
          <w:rFonts w:asciiTheme="minorHAnsi" w:eastAsiaTheme="minorEastAsia" w:hAnsiTheme="minorHAnsi" w:cstheme="minorHAnsi"/>
          <w:sz w:val="20"/>
          <w:szCs w:val="20"/>
        </w:rPr>
        <w:t xml:space="preserve">Hamm first came to audience’s attention in the NBC series </w:t>
      </w:r>
      <w:r w:rsidR="002B2A4E" w:rsidRPr="00D85C37">
        <w:rPr>
          <w:rFonts w:asciiTheme="minorHAnsi" w:eastAsiaTheme="minorEastAsia" w:hAnsiTheme="minorHAnsi" w:cstheme="minorHAnsi"/>
          <w:i/>
          <w:iCs/>
          <w:sz w:val="20"/>
          <w:szCs w:val="20"/>
        </w:rPr>
        <w:t>Providence</w:t>
      </w:r>
      <w:r w:rsidR="002B2A4E" w:rsidRPr="00D85C37">
        <w:rPr>
          <w:rFonts w:asciiTheme="minorHAnsi" w:eastAsiaTheme="minorEastAsia" w:hAnsiTheme="minorHAnsi" w:cstheme="minorHAnsi"/>
          <w:sz w:val="20"/>
          <w:szCs w:val="20"/>
        </w:rPr>
        <w:t>.  Signed for a cameo role, he impressed the producers so much that he ended up with a</w:t>
      </w:r>
      <w:r w:rsidRPr="00D85C37">
        <w:rPr>
          <w:rFonts w:asciiTheme="minorHAnsi" w:eastAsiaTheme="minorEastAsia" w:hAnsiTheme="minorHAnsi" w:cstheme="minorHAnsi"/>
          <w:sz w:val="20"/>
          <w:szCs w:val="20"/>
        </w:rPr>
        <w:t>n 18-episode run on the series.</w:t>
      </w:r>
    </w:p>
    <w:p w14:paraId="0FDB9731" w14:textId="77777777" w:rsidR="00C44DE8" w:rsidRPr="00D85C37" w:rsidRDefault="00C44DE8" w:rsidP="00C44DE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0"/>
          <w:szCs w:val="20"/>
        </w:rPr>
      </w:pPr>
    </w:p>
    <w:p w14:paraId="0355534C" w14:textId="77777777" w:rsidR="002B2A4E" w:rsidRPr="00D85C37" w:rsidRDefault="002B2A4E" w:rsidP="00C44DE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D85C37">
        <w:rPr>
          <w:rFonts w:asciiTheme="minorHAnsi" w:eastAsiaTheme="minorEastAsia" w:hAnsiTheme="minorHAnsi" w:cstheme="minorHAnsi"/>
          <w:sz w:val="20"/>
          <w:szCs w:val="20"/>
        </w:rPr>
        <w:t>A native of St. Louis, Missouri, Hamm received his Bachelor of Arts in English at the University of Missouri-Columbia and currently resides in Los Angeles.</w:t>
      </w:r>
    </w:p>
    <w:p w14:paraId="7B6931DE" w14:textId="19AD1540" w:rsidR="001323E0" w:rsidRPr="00D85C37" w:rsidRDefault="001323E0" w:rsidP="00C44DE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20"/>
          <w:szCs w:val="20"/>
        </w:rPr>
      </w:pPr>
    </w:p>
    <w:sectPr w:rsidR="001323E0" w:rsidRPr="00D85C37" w:rsidSect="000E0A15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FF58A" w14:textId="77777777" w:rsidR="00FB5E3D" w:rsidRDefault="00FB5E3D" w:rsidP="00F70516">
      <w:pPr>
        <w:spacing w:after="0" w:line="240" w:lineRule="auto"/>
      </w:pPr>
      <w:r>
        <w:separator/>
      </w:r>
    </w:p>
  </w:endnote>
  <w:endnote w:type="continuationSeparator" w:id="0">
    <w:p w14:paraId="5EAD1701" w14:textId="77777777" w:rsidR="00FB5E3D" w:rsidRDefault="00FB5E3D" w:rsidP="00F7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7E977" w14:textId="77777777" w:rsidR="00FB5E3D" w:rsidRDefault="00FB5E3D" w:rsidP="00F70516">
      <w:pPr>
        <w:spacing w:after="0" w:line="240" w:lineRule="auto"/>
      </w:pPr>
      <w:r>
        <w:separator/>
      </w:r>
    </w:p>
  </w:footnote>
  <w:footnote w:type="continuationSeparator" w:id="0">
    <w:p w14:paraId="4DEB17AC" w14:textId="77777777" w:rsidR="00FB5E3D" w:rsidRDefault="00FB5E3D" w:rsidP="00F7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9E352" w14:textId="77777777" w:rsidR="002B2A4E" w:rsidRDefault="002B2A4E" w:rsidP="00EA39D4">
    <w:pPr>
      <w:pStyle w:val="Header"/>
      <w:tabs>
        <w:tab w:val="clear" w:pos="9360"/>
        <w:tab w:val="left" w:pos="810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16"/>
    <w:rsid w:val="00025AAE"/>
    <w:rsid w:val="000B616E"/>
    <w:rsid w:val="000E0A15"/>
    <w:rsid w:val="00123495"/>
    <w:rsid w:val="001323E0"/>
    <w:rsid w:val="00176B1D"/>
    <w:rsid w:val="001817FA"/>
    <w:rsid w:val="001E0725"/>
    <w:rsid w:val="00265672"/>
    <w:rsid w:val="00282B15"/>
    <w:rsid w:val="002B2A4E"/>
    <w:rsid w:val="002C11AB"/>
    <w:rsid w:val="002D1B08"/>
    <w:rsid w:val="002F746F"/>
    <w:rsid w:val="00300810"/>
    <w:rsid w:val="00380919"/>
    <w:rsid w:val="0038245A"/>
    <w:rsid w:val="003F5714"/>
    <w:rsid w:val="004200FF"/>
    <w:rsid w:val="004565FD"/>
    <w:rsid w:val="00462AE9"/>
    <w:rsid w:val="00491D8F"/>
    <w:rsid w:val="00503FDD"/>
    <w:rsid w:val="00507144"/>
    <w:rsid w:val="005B2652"/>
    <w:rsid w:val="005E73E7"/>
    <w:rsid w:val="005F1E24"/>
    <w:rsid w:val="00603F93"/>
    <w:rsid w:val="006048A6"/>
    <w:rsid w:val="00626026"/>
    <w:rsid w:val="00626709"/>
    <w:rsid w:val="00646ABD"/>
    <w:rsid w:val="00661D57"/>
    <w:rsid w:val="006D6154"/>
    <w:rsid w:val="007068E5"/>
    <w:rsid w:val="00723E05"/>
    <w:rsid w:val="00727265"/>
    <w:rsid w:val="00742B9E"/>
    <w:rsid w:val="007471E1"/>
    <w:rsid w:val="00752726"/>
    <w:rsid w:val="008871F1"/>
    <w:rsid w:val="008F7109"/>
    <w:rsid w:val="009174B7"/>
    <w:rsid w:val="009628B6"/>
    <w:rsid w:val="0096418F"/>
    <w:rsid w:val="00983299"/>
    <w:rsid w:val="009F18B7"/>
    <w:rsid w:val="00A24552"/>
    <w:rsid w:val="00A60A69"/>
    <w:rsid w:val="00A851F8"/>
    <w:rsid w:val="00AB3798"/>
    <w:rsid w:val="00AC5515"/>
    <w:rsid w:val="00B1546A"/>
    <w:rsid w:val="00B81BD7"/>
    <w:rsid w:val="00B92C28"/>
    <w:rsid w:val="00B95A1D"/>
    <w:rsid w:val="00B9748F"/>
    <w:rsid w:val="00BB0C2D"/>
    <w:rsid w:val="00BD6027"/>
    <w:rsid w:val="00BD7244"/>
    <w:rsid w:val="00C02A8D"/>
    <w:rsid w:val="00C43774"/>
    <w:rsid w:val="00C44DE8"/>
    <w:rsid w:val="00C54500"/>
    <w:rsid w:val="00CB0251"/>
    <w:rsid w:val="00CD0678"/>
    <w:rsid w:val="00CD0EDF"/>
    <w:rsid w:val="00CD6A9B"/>
    <w:rsid w:val="00D108F2"/>
    <w:rsid w:val="00D23B12"/>
    <w:rsid w:val="00D338BC"/>
    <w:rsid w:val="00D34F2A"/>
    <w:rsid w:val="00D4157B"/>
    <w:rsid w:val="00D5786D"/>
    <w:rsid w:val="00D85C37"/>
    <w:rsid w:val="00E108BB"/>
    <w:rsid w:val="00E2590A"/>
    <w:rsid w:val="00E348D5"/>
    <w:rsid w:val="00E52FAC"/>
    <w:rsid w:val="00E8021F"/>
    <w:rsid w:val="00EA39D4"/>
    <w:rsid w:val="00F42EB0"/>
    <w:rsid w:val="00F452F3"/>
    <w:rsid w:val="00F70516"/>
    <w:rsid w:val="00F96848"/>
    <w:rsid w:val="00FB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50098"/>
  <w15:chartTrackingRefBased/>
  <w15:docId w15:val="{5E3A4836-2EBE-466E-A746-C15A9B37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3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516"/>
  </w:style>
  <w:style w:type="paragraph" w:styleId="Footer">
    <w:name w:val="footer"/>
    <w:basedOn w:val="Normal"/>
    <w:link w:val="FooterChar"/>
    <w:uiPriority w:val="99"/>
    <w:unhideWhenUsed/>
    <w:rsid w:val="00F7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516"/>
  </w:style>
  <w:style w:type="paragraph" w:styleId="BalloonText">
    <w:name w:val="Balloon Text"/>
    <w:basedOn w:val="Normal"/>
    <w:link w:val="BalloonTextChar"/>
    <w:uiPriority w:val="99"/>
    <w:semiHidden/>
    <w:unhideWhenUsed/>
    <w:rsid w:val="00F705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05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0EDF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2A4E"/>
    <w:pPr>
      <w:spacing w:after="0" w:line="240" w:lineRule="auto"/>
    </w:pPr>
    <w:rPr>
      <w:color w:val="005DA2"/>
      <w:szCs w:val="21"/>
    </w:rPr>
  </w:style>
  <w:style w:type="character" w:customStyle="1" w:styleId="PlainTextChar">
    <w:name w:val="Plain Text Char"/>
    <w:link w:val="PlainText"/>
    <w:uiPriority w:val="99"/>
    <w:semiHidden/>
    <w:rsid w:val="002B2A4E"/>
    <w:rPr>
      <w:color w:val="005DA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1C2633A-0E47-5E42-81DE-ED174A5252BC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Gray</dc:creator>
  <cp:keywords/>
  <cp:lastModifiedBy>Dustin P. Smith</cp:lastModifiedBy>
  <cp:revision>5</cp:revision>
  <cp:lastPrinted>2018-05-16T01:41:00Z</cp:lastPrinted>
  <dcterms:created xsi:type="dcterms:W3CDTF">2019-02-01T11:45:00Z</dcterms:created>
  <dcterms:modified xsi:type="dcterms:W3CDTF">2020-06-28T01:31:00Z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documentId_8771</vt:lpwstr>
  </property>
</Properties>
</file>