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183A" w14:textId="77777777" w:rsidR="00605697" w:rsidRPr="00605697" w:rsidRDefault="00860488" w:rsidP="00605697">
      <w:pPr>
        <w:pStyle w:val="Default"/>
        <w:rPr>
          <w:rFonts w:asciiTheme="minorHAnsi" w:hAnsiTheme="minorHAnsi" w:cstheme="minorHAnsi"/>
          <w:b/>
          <w:bCs/>
          <w:sz w:val="24"/>
          <w:szCs w:val="24"/>
        </w:rPr>
      </w:pPr>
      <w:r w:rsidRPr="00605697">
        <w:rPr>
          <w:rFonts w:asciiTheme="minorHAnsi" w:hAnsiTheme="minorHAnsi" w:cstheme="minorHAnsi"/>
          <w:b/>
          <w:bCs/>
          <w:sz w:val="24"/>
          <w:szCs w:val="24"/>
          <w:lang w:val="de-DE"/>
        </w:rPr>
        <w:t>TY FRANCK</w:t>
      </w:r>
      <w:r w:rsidRPr="00605697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605697" w:rsidRPr="00605697">
        <w:rPr>
          <w:rFonts w:asciiTheme="minorHAnsi" w:hAnsiTheme="minorHAnsi" w:cstheme="minorHAnsi"/>
          <w:b/>
          <w:bCs/>
          <w:sz w:val="24"/>
          <w:szCs w:val="24"/>
        </w:rPr>
        <w:t>Biography</w:t>
      </w:r>
    </w:p>
    <w:p w14:paraId="72DEA0B5" w14:textId="77777777" w:rsidR="00605697" w:rsidRPr="00605697" w:rsidRDefault="00605697" w:rsidP="00605697">
      <w:pPr>
        <w:pStyle w:val="Default"/>
        <w:rPr>
          <w:rFonts w:asciiTheme="minorHAnsi" w:hAnsiTheme="minorHAnsi" w:cstheme="minorHAnsi"/>
          <w:i/>
          <w:iCs/>
        </w:rPr>
      </w:pPr>
      <w:r w:rsidRPr="00605697">
        <w:rPr>
          <w:rFonts w:asciiTheme="minorHAnsi" w:hAnsiTheme="minorHAnsi" w:cstheme="minorHAnsi"/>
          <w:i/>
          <w:iCs/>
        </w:rPr>
        <w:t>The Expanse</w:t>
      </w:r>
    </w:p>
    <w:p w14:paraId="2BCADDFC" w14:textId="61C82714" w:rsidR="00860488" w:rsidRPr="00605697" w:rsidRDefault="00860488" w:rsidP="00605697">
      <w:pPr>
        <w:pStyle w:val="Default"/>
        <w:rPr>
          <w:rFonts w:asciiTheme="minorHAnsi" w:eastAsia="Times" w:hAnsiTheme="minorHAnsi" w:cstheme="minorHAnsi"/>
        </w:rPr>
      </w:pPr>
      <w:r w:rsidRPr="00605697">
        <w:rPr>
          <w:rFonts w:asciiTheme="minorHAnsi" w:hAnsiTheme="minorHAnsi" w:cstheme="minorHAnsi"/>
        </w:rPr>
        <w:t>Producer, Writer</w:t>
      </w:r>
    </w:p>
    <w:p w14:paraId="4279A7EC" w14:textId="77777777" w:rsidR="00605697" w:rsidRDefault="00605697" w:rsidP="006056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B2D528" w14:textId="0798DD1E" w:rsidR="00860488" w:rsidRPr="00605697" w:rsidRDefault="00860488" w:rsidP="00605697">
      <w:pPr>
        <w:pStyle w:val="Default"/>
        <w:rPr>
          <w:rFonts w:asciiTheme="minorHAnsi" w:eastAsia="Times" w:hAnsiTheme="minorHAnsi" w:cstheme="minorHAnsi"/>
          <w:sz w:val="20"/>
          <w:szCs w:val="20"/>
        </w:rPr>
      </w:pPr>
      <w:r w:rsidRPr="00605697">
        <w:rPr>
          <w:rFonts w:asciiTheme="minorHAnsi" w:hAnsiTheme="minorHAnsi" w:cstheme="minorHAnsi"/>
          <w:sz w:val="20"/>
          <w:szCs w:val="20"/>
        </w:rPr>
        <w:t xml:space="preserve">Ty Franck is </w:t>
      </w:r>
      <w:r w:rsidR="00605697">
        <w:rPr>
          <w:rFonts w:asciiTheme="minorHAnsi" w:hAnsiTheme="minorHAnsi" w:cstheme="minorHAnsi"/>
          <w:sz w:val="20"/>
          <w:szCs w:val="20"/>
        </w:rPr>
        <w:t xml:space="preserve">the </w:t>
      </w:r>
      <w:r w:rsidRPr="00605697">
        <w:rPr>
          <w:rFonts w:asciiTheme="minorHAnsi" w:hAnsiTheme="minorHAnsi" w:cstheme="minorHAnsi"/>
          <w:sz w:val="20"/>
          <w:szCs w:val="20"/>
        </w:rPr>
        <w:t>co-author (with Daniel Abraham) of</w:t>
      </w:r>
      <w:r w:rsidR="00605697">
        <w:rPr>
          <w:rFonts w:asciiTheme="minorHAnsi" w:hAnsiTheme="minorHAnsi" w:cstheme="minorHAnsi"/>
          <w:sz w:val="20"/>
          <w:szCs w:val="20"/>
        </w:rPr>
        <w:t xml:space="preserve"> The</w:t>
      </w:r>
      <w:r w:rsidRPr="00605697">
        <w:rPr>
          <w:rFonts w:asciiTheme="minorHAnsi" w:hAnsiTheme="minorHAnsi" w:cstheme="minorHAnsi"/>
          <w:sz w:val="20"/>
          <w:szCs w:val="20"/>
        </w:rPr>
        <w:t xml:space="preserve"> New York Times Bestselling series </w:t>
      </w:r>
      <w:r w:rsidR="00605697">
        <w:rPr>
          <w:rFonts w:asciiTheme="minorHAnsi" w:hAnsiTheme="minorHAnsi" w:cstheme="minorHAnsi"/>
          <w:sz w:val="20"/>
          <w:szCs w:val="20"/>
        </w:rPr>
        <w:t>“</w:t>
      </w:r>
      <w:r w:rsidRPr="00605697">
        <w:rPr>
          <w:rFonts w:asciiTheme="minorHAnsi" w:hAnsiTheme="minorHAnsi" w:cstheme="minorHAnsi"/>
          <w:sz w:val="20"/>
          <w:szCs w:val="20"/>
        </w:rPr>
        <w:t>The Expanse</w:t>
      </w:r>
      <w:r w:rsidR="00605697">
        <w:rPr>
          <w:rFonts w:asciiTheme="minorHAnsi" w:hAnsiTheme="minorHAnsi" w:cstheme="minorHAnsi"/>
          <w:sz w:val="20"/>
          <w:szCs w:val="20"/>
        </w:rPr>
        <w:t xml:space="preserve">,” now an Amazon Original series. </w:t>
      </w:r>
      <w:r w:rsidRPr="00605697">
        <w:rPr>
          <w:rFonts w:asciiTheme="minorHAnsi" w:hAnsiTheme="minorHAnsi" w:cstheme="minorHAnsi"/>
          <w:sz w:val="20"/>
          <w:szCs w:val="20"/>
        </w:rPr>
        <w:t xml:space="preserve">Formerly the Director of Operations of a global manufacturing corporation and partner in a multimillion-dollar software consultancy firm, </w:t>
      </w:r>
      <w:r w:rsidR="00605697">
        <w:rPr>
          <w:rFonts w:asciiTheme="minorHAnsi" w:hAnsiTheme="minorHAnsi" w:cstheme="minorHAnsi"/>
          <w:sz w:val="20"/>
          <w:szCs w:val="20"/>
        </w:rPr>
        <w:t xml:space="preserve">Franck </w:t>
      </w:r>
      <w:r w:rsidRPr="00605697">
        <w:rPr>
          <w:rFonts w:asciiTheme="minorHAnsi" w:hAnsiTheme="minorHAnsi" w:cstheme="minorHAnsi"/>
          <w:sz w:val="20"/>
          <w:szCs w:val="20"/>
        </w:rPr>
        <w:t xml:space="preserve">created and elaborated on the world of </w:t>
      </w:r>
      <w:r w:rsidR="00605697">
        <w:rPr>
          <w:rFonts w:asciiTheme="minorHAnsi" w:hAnsiTheme="minorHAnsi" w:cstheme="minorHAnsi"/>
          <w:sz w:val="20"/>
          <w:szCs w:val="20"/>
        </w:rPr>
        <w:t>“</w:t>
      </w:r>
      <w:r w:rsidRPr="00605697">
        <w:rPr>
          <w:rFonts w:asciiTheme="minorHAnsi" w:hAnsiTheme="minorHAnsi" w:cstheme="minorHAnsi"/>
          <w:sz w:val="20"/>
          <w:szCs w:val="20"/>
        </w:rPr>
        <w:t>The Expanse</w:t>
      </w:r>
      <w:r w:rsidR="00605697">
        <w:rPr>
          <w:rFonts w:asciiTheme="minorHAnsi" w:hAnsiTheme="minorHAnsi" w:cstheme="minorHAnsi"/>
          <w:sz w:val="20"/>
          <w:szCs w:val="20"/>
        </w:rPr>
        <w:t>”</w:t>
      </w:r>
      <w:r w:rsidRPr="00605697">
        <w:rPr>
          <w:rFonts w:asciiTheme="minorHAnsi" w:hAnsiTheme="minorHAnsi" w:cstheme="minorHAnsi"/>
          <w:sz w:val="20"/>
          <w:szCs w:val="20"/>
        </w:rPr>
        <w:t xml:space="preserve"> as a hobby for years before recreating them first as novels and then as a television series.</w:t>
      </w:r>
      <w:r w:rsidR="00605697">
        <w:rPr>
          <w:rFonts w:asciiTheme="minorHAnsi" w:hAnsiTheme="minorHAnsi" w:cstheme="minorHAnsi"/>
          <w:sz w:val="20"/>
          <w:szCs w:val="20"/>
        </w:rPr>
        <w:t xml:space="preserve">  </w:t>
      </w:r>
      <w:r w:rsidRPr="00605697">
        <w:rPr>
          <w:rFonts w:asciiTheme="minorHAnsi" w:hAnsiTheme="minorHAnsi" w:cstheme="minorHAnsi"/>
          <w:sz w:val="20"/>
          <w:szCs w:val="20"/>
        </w:rPr>
        <w:t xml:space="preserve">He also works in video games, including acting as </w:t>
      </w:r>
      <w:r w:rsidR="00605697">
        <w:rPr>
          <w:rFonts w:asciiTheme="minorHAnsi" w:hAnsiTheme="minorHAnsi" w:cstheme="minorHAnsi"/>
          <w:sz w:val="20"/>
          <w:szCs w:val="20"/>
        </w:rPr>
        <w:t xml:space="preserve">a </w:t>
      </w:r>
      <w:r w:rsidRPr="00605697">
        <w:rPr>
          <w:rFonts w:asciiTheme="minorHAnsi" w:hAnsiTheme="minorHAnsi" w:cstheme="minorHAnsi"/>
          <w:sz w:val="20"/>
          <w:szCs w:val="20"/>
        </w:rPr>
        <w:t xml:space="preserve">story consultant for </w:t>
      </w:r>
      <w:r w:rsidR="00605697">
        <w:rPr>
          <w:rFonts w:asciiTheme="minorHAnsi" w:hAnsiTheme="minorHAnsi" w:cstheme="minorHAnsi"/>
          <w:sz w:val="20"/>
          <w:szCs w:val="20"/>
        </w:rPr>
        <w:t>Telltale’s</w:t>
      </w:r>
      <w:r w:rsidRPr="00605697">
        <w:rPr>
          <w:rFonts w:asciiTheme="minorHAnsi" w:hAnsiTheme="minorHAnsi" w:cstheme="minorHAnsi"/>
          <w:sz w:val="20"/>
          <w:szCs w:val="20"/>
        </w:rPr>
        <w:t xml:space="preserve"> six-part game series based on </w:t>
      </w:r>
      <w:r w:rsidR="00605697">
        <w:rPr>
          <w:rFonts w:asciiTheme="minorHAnsi" w:hAnsiTheme="minorHAnsi" w:cstheme="minorHAnsi"/>
          <w:sz w:val="20"/>
          <w:szCs w:val="20"/>
        </w:rPr>
        <w:t>“</w:t>
      </w:r>
      <w:r w:rsidRPr="00605697">
        <w:rPr>
          <w:rFonts w:asciiTheme="minorHAnsi" w:hAnsiTheme="minorHAnsi" w:cstheme="minorHAnsi"/>
          <w:sz w:val="20"/>
          <w:szCs w:val="20"/>
        </w:rPr>
        <w:t>A Game of Thrones</w:t>
      </w:r>
      <w:r w:rsidR="00605697">
        <w:rPr>
          <w:rFonts w:asciiTheme="minorHAnsi" w:hAnsiTheme="minorHAnsi" w:cstheme="minorHAnsi"/>
          <w:sz w:val="20"/>
          <w:szCs w:val="20"/>
        </w:rPr>
        <w:t>.”</w:t>
      </w:r>
    </w:p>
    <w:p w14:paraId="11AF9DF7" w14:textId="6B37BFF9" w:rsidR="00CF6B95" w:rsidRDefault="00605697" w:rsidP="00605697">
      <w:pPr>
        <w:rPr>
          <w:sz w:val="20"/>
          <w:szCs w:val="20"/>
        </w:rPr>
      </w:pPr>
    </w:p>
    <w:p w14:paraId="54CC9949" w14:textId="77777777" w:rsidR="00605697" w:rsidRPr="00605697" w:rsidRDefault="00605697" w:rsidP="00605697">
      <w:pPr>
        <w:rPr>
          <w:sz w:val="20"/>
          <w:szCs w:val="20"/>
        </w:rPr>
      </w:pPr>
    </w:p>
    <w:sectPr w:rsidR="00605697" w:rsidRPr="00605697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8"/>
    <w:rsid w:val="00264356"/>
    <w:rsid w:val="005C1284"/>
    <w:rsid w:val="00605697"/>
    <w:rsid w:val="008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EAB56"/>
  <w15:chartTrackingRefBased/>
  <w15:docId w15:val="{610568E7-568F-544A-A026-ADAD1471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4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03AC87-3A9C-6841-9396-6A56E2FFAE3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2</cp:revision>
  <dcterms:created xsi:type="dcterms:W3CDTF">2020-07-06T16:59:00Z</dcterms:created>
  <dcterms:modified xsi:type="dcterms:W3CDTF">2020-07-08T01:50:00Z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documentId_8851</vt:lpwstr>
  </property>
</Properties>
</file>